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5E3" w:rsidRPr="003B15E3" w:rsidRDefault="003B15E3" w:rsidP="003B15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5E3">
        <w:rPr>
          <w:rFonts w:ascii="Times New Roman" w:hAnsi="Times New Roman" w:cs="Times New Roman"/>
          <w:b/>
          <w:bCs/>
          <w:sz w:val="24"/>
          <w:szCs w:val="24"/>
        </w:rPr>
        <w:t>FAKTURA UPROSZCZONA</w:t>
      </w:r>
      <w:r w:rsidRPr="003B15E3">
        <w:rPr>
          <w:rFonts w:ascii="Times New Roman" w:hAnsi="Times New Roman" w:cs="Times New Roman"/>
          <w:sz w:val="24"/>
          <w:szCs w:val="24"/>
        </w:rPr>
        <w:t xml:space="preserve">  - producent rolny może załączyć do wniosku o zwrot podatku akcyzowego zawartego w cenie oleju napędowego wykorzystywanego do produkcji rolnej fakturę uproszczoną, w przypadku gdy kwota należności ogółem nie przekracza kwoty 450 zł (albo 100 euro, jeżeli kwota ta określona jest w euro).</w:t>
      </w:r>
    </w:p>
    <w:p w:rsidR="00E251BD" w:rsidRPr="003B15E3" w:rsidRDefault="003B15E3" w:rsidP="003B15E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15E3">
        <w:rPr>
          <w:rFonts w:ascii="Times New Roman" w:hAnsi="Times New Roman" w:cs="Times New Roman"/>
          <w:sz w:val="24"/>
          <w:szCs w:val="24"/>
        </w:rPr>
        <w:t xml:space="preserve">W związku z powyższym producent rolny może dołączyć do wniosku o zwrot podatku akcyzowego zawartego cenie oleju napędowego wykorzystywanego do produkcji rolnej fakturę uproszczoną. </w:t>
      </w:r>
      <w:r w:rsidRPr="003B15E3">
        <w:rPr>
          <w:rFonts w:ascii="Times New Roman" w:hAnsi="Times New Roman" w:cs="Times New Roman"/>
          <w:b/>
          <w:bCs/>
          <w:sz w:val="24"/>
          <w:szCs w:val="24"/>
        </w:rPr>
        <w:t xml:space="preserve">Należy przedstawić informację potwierdzającą nadanie numeru NIP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B15E3">
        <w:rPr>
          <w:rFonts w:ascii="Times New Roman" w:hAnsi="Times New Roman" w:cs="Times New Roman"/>
          <w:b/>
          <w:bCs/>
          <w:sz w:val="24"/>
          <w:szCs w:val="24"/>
        </w:rPr>
        <w:t>z Urzędem Skarbowym.</w:t>
      </w:r>
      <w:bookmarkStart w:id="0" w:name="_GoBack"/>
      <w:bookmarkEnd w:id="0"/>
    </w:p>
    <w:sectPr w:rsidR="00E251BD" w:rsidRPr="003B1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D7418"/>
    <w:multiLevelType w:val="multilevel"/>
    <w:tmpl w:val="0386A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5E3"/>
    <w:rsid w:val="003B15E3"/>
    <w:rsid w:val="00E2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AC0B9"/>
  <w15:chartTrackingRefBased/>
  <w15:docId w15:val="{F324C477-93D8-401B-B6A1-EB318173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vfs-4">
    <w:name w:val="rvfs-4"/>
    <w:basedOn w:val="Normalny"/>
    <w:rsid w:val="003B1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B15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493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Wójcicka</dc:creator>
  <cp:keywords/>
  <dc:description/>
  <cp:lastModifiedBy>Sylwia Wójcicka</cp:lastModifiedBy>
  <cp:revision>1</cp:revision>
  <dcterms:created xsi:type="dcterms:W3CDTF">2021-01-15T08:33:00Z</dcterms:created>
  <dcterms:modified xsi:type="dcterms:W3CDTF">2021-01-15T08:40:00Z</dcterms:modified>
</cp:coreProperties>
</file>