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17" w:rsidRPr="000775CB" w:rsidRDefault="00A04917" w:rsidP="00A04917">
      <w:pPr>
        <w:spacing w:after="0" w:line="240" w:lineRule="auto"/>
        <w:jc w:val="center"/>
        <w:rPr>
          <w:b/>
          <w:sz w:val="24"/>
          <w:szCs w:val="24"/>
        </w:rPr>
      </w:pPr>
      <w:r w:rsidRPr="000775CB">
        <w:rPr>
          <w:b/>
          <w:sz w:val="24"/>
          <w:szCs w:val="24"/>
        </w:rPr>
        <w:t xml:space="preserve">ZGŁOSZENIE DO EWIDENCJI ZBIORNIKÓW BEZODPŁYWOWYCH (SZAMB), </w:t>
      </w:r>
      <w:r w:rsidRPr="000775CB">
        <w:rPr>
          <w:b/>
          <w:sz w:val="24"/>
          <w:szCs w:val="24"/>
        </w:rPr>
        <w:br/>
        <w:t>PRZYDOMOWYCH OCZYSZCZALNI ŚCIEKÓW</w:t>
      </w:r>
    </w:p>
    <w:p w:rsidR="00A04917" w:rsidRDefault="00A04917" w:rsidP="00A0491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A4492">
        <w:rPr>
          <w:bCs/>
          <w:sz w:val="20"/>
          <w:szCs w:val="20"/>
        </w:rPr>
        <w:t>godnie z art. 3 ust. 3</w:t>
      </w:r>
      <w:r>
        <w:rPr>
          <w:bCs/>
          <w:sz w:val="20"/>
          <w:szCs w:val="20"/>
        </w:rPr>
        <w:t xml:space="preserve"> pkt 1 i 2</w:t>
      </w:r>
      <w:r w:rsidRPr="00DA4492">
        <w:rPr>
          <w:bCs/>
          <w:sz w:val="20"/>
          <w:szCs w:val="20"/>
        </w:rPr>
        <w:t xml:space="preserve"> ustawy z dnia 13 września 1996 roku o utrzymaniu czystości i porządku </w:t>
      </w:r>
      <w:r>
        <w:rPr>
          <w:bCs/>
          <w:sz w:val="20"/>
          <w:szCs w:val="20"/>
        </w:rPr>
        <w:br/>
      </w:r>
      <w:r w:rsidRPr="00DA4492">
        <w:rPr>
          <w:bCs/>
          <w:sz w:val="20"/>
          <w:szCs w:val="20"/>
        </w:rPr>
        <w:t>w gminach (</w:t>
      </w:r>
      <w:r>
        <w:rPr>
          <w:bCs/>
          <w:sz w:val="20"/>
          <w:szCs w:val="20"/>
        </w:rPr>
        <w:t>Dz.U.2018.1454 z póżn.zm.)</w:t>
      </w:r>
      <w:r w:rsidRPr="006432C0">
        <w:rPr>
          <w:bCs/>
          <w:sz w:val="20"/>
          <w:szCs w:val="20"/>
        </w:rPr>
        <w:t xml:space="preserve"> </w:t>
      </w:r>
    </w:p>
    <w:p w:rsidR="00A04917" w:rsidRPr="0017406A" w:rsidRDefault="00A04917" w:rsidP="00A04917">
      <w:pPr>
        <w:rPr>
          <w:sz w:val="20"/>
          <w:szCs w:val="20"/>
        </w:rPr>
      </w:pPr>
      <w:r w:rsidRPr="000775CB">
        <w:rPr>
          <w:b/>
        </w:rPr>
        <w:t>OBOWIĄZEK DOKONANIA ZGŁOSZENIA DOTYCZY WYŁĄCZNIE BUDYNKÓW NIEPODŁĄCZONYCH DO SIECI KANALIZACJI SANITARNEJ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034"/>
        <w:gridCol w:w="2020"/>
        <w:gridCol w:w="1559"/>
        <w:gridCol w:w="567"/>
      </w:tblGrid>
      <w:tr w:rsidR="00A04917" w:rsidTr="00F214A9">
        <w:trPr>
          <w:trHeight w:val="857"/>
        </w:trPr>
        <w:tc>
          <w:tcPr>
            <w:tcW w:w="5034" w:type="dxa"/>
            <w:vAlign w:val="center"/>
          </w:tcPr>
          <w:p w:rsidR="00A04917" w:rsidRDefault="00A04917" w:rsidP="00F214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WŁAŚCICIEL NIERUCHOMOŚCI/</w:t>
            </w:r>
          </w:p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UŻYTKOWNIK/ INNA FORMA UŻYTKOWANIA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472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ADRES NIERUCHOMOŚCI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422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NUMER EWIDENCYJNY DZIAŁKI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414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LICZBA OSÓB ZAMIESZKUJĄCYCH POSESJĘ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447"/>
        </w:trPr>
        <w:tc>
          <w:tcPr>
            <w:tcW w:w="5034" w:type="dxa"/>
            <w:vMerge w:val="restart"/>
            <w:vAlign w:val="center"/>
          </w:tcPr>
          <w:p w:rsidR="00A04917" w:rsidRPr="006903B0" w:rsidRDefault="00A04917" w:rsidP="00F214A9">
            <w:pPr>
              <w:rPr>
                <w:b/>
                <w:szCs w:val="20"/>
              </w:rPr>
            </w:pPr>
            <w:r w:rsidRPr="005216DF">
              <w:rPr>
                <w:b/>
                <w:szCs w:val="20"/>
              </w:rPr>
              <w:t>Nieczystości ciekłe powstałe w gospodarstwie domowym odprowadzane są do:</w:t>
            </w:r>
          </w:p>
        </w:tc>
        <w:tc>
          <w:tcPr>
            <w:tcW w:w="3579" w:type="dxa"/>
            <w:gridSpan w:val="2"/>
            <w:vAlign w:val="center"/>
          </w:tcPr>
          <w:p w:rsidR="00A04917" w:rsidRPr="005216DF" w:rsidRDefault="00A04917" w:rsidP="00F214A9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5216DF">
              <w:rPr>
                <w:rFonts w:eastAsia="Times New Roman" w:cs="Times New Roman"/>
                <w:lang w:eastAsia="zh-CN"/>
              </w:rPr>
              <w:t>Zbiornika bezodpływowego(szamba)</w:t>
            </w:r>
          </w:p>
        </w:tc>
        <w:tc>
          <w:tcPr>
            <w:tcW w:w="567" w:type="dxa"/>
          </w:tcPr>
          <w:p w:rsidR="00A04917" w:rsidRPr="00790C1D" w:rsidRDefault="00A04917" w:rsidP="00F214A9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4917" w:rsidTr="00F214A9">
        <w:trPr>
          <w:trHeight w:val="411"/>
        </w:trPr>
        <w:tc>
          <w:tcPr>
            <w:tcW w:w="5034" w:type="dxa"/>
            <w:vMerge/>
            <w:vAlign w:val="center"/>
          </w:tcPr>
          <w:p w:rsidR="00A04917" w:rsidRPr="005216DF" w:rsidRDefault="00A04917" w:rsidP="00F214A9">
            <w:pPr>
              <w:rPr>
                <w:b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A04917" w:rsidRPr="005216DF" w:rsidRDefault="00A04917" w:rsidP="00F214A9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5216DF">
              <w:rPr>
                <w:rFonts w:eastAsia="Times New Roman" w:cs="Times New Roman"/>
                <w:lang w:eastAsia="zh-CN"/>
              </w:rPr>
              <w:t>Przydomowej oczyszczalni</w:t>
            </w:r>
          </w:p>
        </w:tc>
        <w:tc>
          <w:tcPr>
            <w:tcW w:w="567" w:type="dxa"/>
          </w:tcPr>
          <w:p w:rsidR="00A04917" w:rsidRPr="00790C1D" w:rsidRDefault="00A04917" w:rsidP="00F214A9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4917" w:rsidTr="00F214A9">
        <w:trPr>
          <w:trHeight w:val="829"/>
        </w:trPr>
        <w:tc>
          <w:tcPr>
            <w:tcW w:w="9180" w:type="dxa"/>
            <w:gridSpan w:val="4"/>
            <w:vAlign w:val="center"/>
          </w:tcPr>
          <w:p w:rsidR="00A04917" w:rsidRPr="0017406A" w:rsidRDefault="00A04917" w:rsidP="00F214A9">
            <w:pPr>
              <w:jc w:val="center"/>
              <w:rPr>
                <w:b/>
                <w:szCs w:val="20"/>
              </w:rPr>
            </w:pPr>
            <w:r w:rsidRPr="00A04A6A">
              <w:rPr>
                <w:b/>
                <w:szCs w:val="20"/>
              </w:rPr>
              <w:t>DANE TECHNICZNE ZBIORNIKA BEZODPŁYWOWEGO/OCZYSZCZALNI</w:t>
            </w:r>
          </w:p>
        </w:tc>
      </w:tr>
      <w:tr w:rsidR="00A04917" w:rsidTr="00F214A9">
        <w:trPr>
          <w:trHeight w:val="434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POJEMNOŚĆ (m³)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1055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 xml:space="preserve">TECHNOLOGIA WYKONANIA ZBIORNIKA </w:t>
            </w:r>
          </w:p>
          <w:p w:rsidR="00A04917" w:rsidRPr="00A04A6A" w:rsidRDefault="00A04917" w:rsidP="00F214A9">
            <w:pPr>
              <w:rPr>
                <w:i/>
                <w:sz w:val="20"/>
                <w:szCs w:val="20"/>
              </w:rPr>
            </w:pPr>
            <w:r w:rsidRPr="00A04A6A">
              <w:rPr>
                <w:i/>
                <w:sz w:val="20"/>
                <w:szCs w:val="20"/>
              </w:rPr>
              <w:t>(kręgi betonowe, metalowy, poliestrowy, zalewane betonem etc. – typ przydomowej oczyszczalni ścieków)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651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CZY JEST ZAWARTA UMOWA Z FIRMĄ NA OPROŻNIANIE ZBIORNIKA?*</w:t>
            </w:r>
          </w:p>
        </w:tc>
        <w:tc>
          <w:tcPr>
            <w:tcW w:w="2020" w:type="dxa"/>
            <w:vAlign w:val="center"/>
          </w:tcPr>
          <w:p w:rsidR="00A04917" w:rsidRDefault="00A04917" w:rsidP="00F214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126" w:type="dxa"/>
            <w:gridSpan w:val="2"/>
            <w:vAlign w:val="center"/>
          </w:tcPr>
          <w:p w:rsidR="00A04917" w:rsidRDefault="00A04917" w:rsidP="00F214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</w:t>
            </w:r>
          </w:p>
        </w:tc>
      </w:tr>
      <w:tr w:rsidR="00A04917" w:rsidTr="00F214A9">
        <w:trPr>
          <w:trHeight w:val="474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DATA ZAWARCIA UMOWY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667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NAZWA I ADRES FIRMY ŚWIADCZĄCEJ USŁUGĘ WYWOZU NIECZYSTOŚCI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1002"/>
        </w:trPr>
        <w:tc>
          <w:tcPr>
            <w:tcW w:w="5034" w:type="dxa"/>
            <w:vAlign w:val="center"/>
          </w:tcPr>
          <w:p w:rsidR="00A04917" w:rsidRPr="006903B0" w:rsidRDefault="00A04917" w:rsidP="00F214A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PODAĆ CZĘSTOTLIWOŚĆ OPRÓŻNIANIA ZBIORNIKA </w:t>
            </w:r>
            <w:r w:rsidRPr="006903B0">
              <w:rPr>
                <w:sz w:val="20"/>
                <w:szCs w:val="20"/>
              </w:rPr>
              <w:t>(m³/tydzień, miesiąc lub rok).</w:t>
            </w:r>
          </w:p>
          <w:p w:rsidR="00A04917" w:rsidRPr="006903B0" w:rsidRDefault="00A04917" w:rsidP="00F214A9">
            <w:pPr>
              <w:rPr>
                <w:i/>
                <w:sz w:val="20"/>
                <w:szCs w:val="20"/>
              </w:rPr>
            </w:pPr>
            <w:r w:rsidRPr="006903B0">
              <w:rPr>
                <w:i/>
                <w:sz w:val="20"/>
                <w:szCs w:val="20"/>
              </w:rPr>
              <w:t>W przypadku przydomowej oczyszczalni ścieków podać ilość wywożonego osadu.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  <w:tr w:rsidR="00A04917" w:rsidTr="00F214A9">
        <w:trPr>
          <w:trHeight w:val="510"/>
        </w:trPr>
        <w:tc>
          <w:tcPr>
            <w:tcW w:w="5034" w:type="dxa"/>
            <w:vAlign w:val="center"/>
          </w:tcPr>
          <w:p w:rsidR="00A04917" w:rsidRDefault="00A04917" w:rsidP="00F214A9">
            <w:pPr>
              <w:rPr>
                <w:szCs w:val="20"/>
              </w:rPr>
            </w:pPr>
            <w:r>
              <w:rPr>
                <w:szCs w:val="20"/>
              </w:rPr>
              <w:t>DATA OSTATNIEGO WYWOZU NIECZYSTOŚCI</w:t>
            </w:r>
          </w:p>
        </w:tc>
        <w:tc>
          <w:tcPr>
            <w:tcW w:w="4146" w:type="dxa"/>
            <w:gridSpan w:val="3"/>
          </w:tcPr>
          <w:p w:rsidR="00A04917" w:rsidRDefault="00A04917" w:rsidP="00F214A9">
            <w:pPr>
              <w:jc w:val="both"/>
              <w:rPr>
                <w:szCs w:val="20"/>
              </w:rPr>
            </w:pPr>
          </w:p>
        </w:tc>
      </w:tr>
    </w:tbl>
    <w:p w:rsidR="00A04917" w:rsidRDefault="00A04917" w:rsidP="00A04917">
      <w:pPr>
        <w:spacing w:after="0" w:line="240" w:lineRule="auto"/>
        <w:rPr>
          <w:b/>
          <w:sz w:val="20"/>
          <w:szCs w:val="20"/>
        </w:rPr>
      </w:pPr>
    </w:p>
    <w:p w:rsidR="00A04917" w:rsidRPr="008075BA" w:rsidRDefault="00A04917" w:rsidP="00A04917">
      <w:pPr>
        <w:spacing w:after="0" w:line="240" w:lineRule="auto"/>
        <w:jc w:val="right"/>
        <w:rPr>
          <w:b/>
          <w:sz w:val="20"/>
          <w:szCs w:val="20"/>
        </w:rPr>
      </w:pPr>
      <w:r w:rsidRPr="008075BA">
        <w:rPr>
          <w:b/>
          <w:sz w:val="20"/>
          <w:szCs w:val="20"/>
        </w:rPr>
        <w:tab/>
        <w:t xml:space="preserve">                 </w:t>
      </w:r>
      <w:r w:rsidRPr="008075BA">
        <w:rPr>
          <w:b/>
          <w:sz w:val="20"/>
          <w:szCs w:val="20"/>
        </w:rPr>
        <w:tab/>
        <w:t xml:space="preserve">     </w:t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8075BA">
        <w:rPr>
          <w:b/>
          <w:sz w:val="20"/>
          <w:szCs w:val="20"/>
        </w:rPr>
        <w:t>………......……………………..</w:t>
      </w:r>
    </w:p>
    <w:p w:rsidR="00790B48" w:rsidRDefault="00A04917" w:rsidP="00A04917">
      <w:pPr>
        <w:spacing w:after="0" w:line="240" w:lineRule="auto"/>
      </w:pP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  <w:t xml:space="preserve"> </w:t>
      </w:r>
      <w:r w:rsidRPr="00E75265">
        <w:rPr>
          <w:b/>
          <w:sz w:val="28"/>
          <w:szCs w:val="28"/>
          <w:vertAlign w:val="superscript"/>
        </w:rPr>
        <w:tab/>
      </w:r>
      <w:r w:rsidRPr="008075BA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8075BA">
        <w:rPr>
          <w:sz w:val="28"/>
          <w:szCs w:val="28"/>
          <w:vertAlign w:val="superscript"/>
        </w:rPr>
        <w:t>Data i podpis właściciela</w:t>
      </w:r>
      <w:bookmarkStart w:id="0" w:name="_GoBack"/>
      <w:bookmarkEnd w:id="0"/>
    </w:p>
    <w:sectPr w:rsidR="0079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17"/>
    <w:rsid w:val="00790B48"/>
    <w:rsid w:val="00A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157E-F546-4588-A7C8-8F301310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Robert Strzelecki</cp:lastModifiedBy>
  <cp:revision>1</cp:revision>
  <cp:lastPrinted>2019-01-24T10:10:00Z</cp:lastPrinted>
  <dcterms:created xsi:type="dcterms:W3CDTF">2019-01-24T10:08:00Z</dcterms:created>
  <dcterms:modified xsi:type="dcterms:W3CDTF">2019-01-24T10:11:00Z</dcterms:modified>
</cp:coreProperties>
</file>